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B6" w:rsidRDefault="005F77B6" w:rsidP="005F77B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F77B6" w:rsidRDefault="005F77B6" w:rsidP="005F77B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3.4.</w:t>
      </w:r>
    </w:p>
    <w:p w:rsidR="005F77B6" w:rsidRDefault="005F77B6" w:rsidP="005F7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рекомендуемая</w:t>
      </w:r>
      <w:proofErr w:type="gramEnd"/>
      <w:r>
        <w:rPr>
          <w:rFonts w:ascii="Times New Roman" w:hAnsi="Times New Roman"/>
        </w:rPr>
        <w:t xml:space="preserve"> форма</w:t>
      </w:r>
    </w:p>
    <w:p w:rsidR="005F77B6" w:rsidRDefault="005F77B6" w:rsidP="005F7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7B6" w:rsidRDefault="005F77B6" w:rsidP="005F7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7B6" w:rsidRDefault="005F77B6" w:rsidP="005F77B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Избирательную комиссию городского округа город Уфа Республики Башкортостан</w:t>
      </w:r>
    </w:p>
    <w:p w:rsidR="005F77B6" w:rsidRDefault="005F77B6" w:rsidP="005F7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уполномоченного представителя</w:t>
      </w:r>
    </w:p>
    <w:p w:rsidR="005F77B6" w:rsidRDefault="005F77B6" w:rsidP="005F77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избирательного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объединения 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5F77B6" w:rsidRDefault="005F77B6" w:rsidP="005F77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>
        <w:rPr>
          <w:rFonts w:ascii="Times New Roman" w:hAnsi="Times New Roman"/>
          <w:i/>
          <w:sz w:val="20"/>
          <w:szCs w:val="20"/>
        </w:rPr>
        <w:t>)</w:t>
      </w:r>
    </w:p>
    <w:p w:rsidR="005F77B6" w:rsidRDefault="005F77B6" w:rsidP="005F77B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5F77B6" w:rsidRDefault="005F77B6" w:rsidP="005F77B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>
        <w:rPr>
          <w:rFonts w:ascii="Times New Roman" w:hAnsi="Times New Roman"/>
          <w:i/>
          <w:sz w:val="20"/>
          <w:szCs w:val="20"/>
        </w:rPr>
        <w:t>, имя, отчество уполномоченного представителя)</w:t>
      </w:r>
    </w:p>
    <w:p w:rsidR="005F77B6" w:rsidRDefault="005F77B6" w:rsidP="005F77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7B6" w:rsidRDefault="005F77B6" w:rsidP="005F77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7B6" w:rsidRDefault="005F77B6" w:rsidP="005F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7B6" w:rsidRDefault="005F77B6" w:rsidP="005F7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5F77B6" w:rsidRDefault="005F77B6" w:rsidP="005F7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представлении избирательных документов для регистрации списка</w:t>
      </w:r>
    </w:p>
    <w:p w:rsidR="005F77B6" w:rsidRDefault="005F77B6" w:rsidP="005F7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кандидатов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единому избирательному округу </w:t>
      </w:r>
    </w:p>
    <w:p w:rsidR="005F77B6" w:rsidRDefault="005F77B6" w:rsidP="005F7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7B6" w:rsidRDefault="005F77B6" w:rsidP="005F7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7B6" w:rsidRDefault="005F77B6" w:rsidP="005F77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статьей 48 Кодекса Республики Башкортостан о выборах от 06.12.2006 №380-з уполномоченный представитель избирательного объединения ________________________ представляет для регистрации списка кандидатов по единому избирательному округу следующие документы:</w:t>
      </w:r>
      <w:r>
        <w:rPr>
          <w:rStyle w:val="a4"/>
          <w:rFonts w:ascii="Times New Roman" w:hAnsi="Times New Roman"/>
          <w:sz w:val="24"/>
          <w:szCs w:val="24"/>
        </w:rPr>
        <w:footnoteReference w:id="1"/>
      </w:r>
    </w:p>
    <w:p w:rsidR="005F77B6" w:rsidRDefault="005F77B6" w:rsidP="005F77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5F77B6" w:rsidRDefault="005F77B6" w:rsidP="005F77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5F77B6" w:rsidRDefault="005F77B6" w:rsidP="005F77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5F77B6" w:rsidRDefault="005F77B6" w:rsidP="005F7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7B6" w:rsidRDefault="005F77B6" w:rsidP="005F7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7B6" w:rsidRDefault="005F77B6" w:rsidP="005F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B6" w:rsidRDefault="005F77B6" w:rsidP="005F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B6" w:rsidRDefault="005F77B6" w:rsidP="005F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B6" w:rsidRDefault="005F77B6" w:rsidP="005F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7B6" w:rsidRDefault="005F77B6" w:rsidP="005F7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представитель избирательного объединения</w:t>
      </w:r>
    </w:p>
    <w:p w:rsidR="005F77B6" w:rsidRDefault="005F77B6" w:rsidP="005F7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ФИО/____________________</w:t>
      </w:r>
    </w:p>
    <w:p w:rsidR="005F77B6" w:rsidRDefault="005F77B6" w:rsidP="005F77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Дата/____________________</w:t>
      </w:r>
    </w:p>
    <w:p w:rsidR="005F77B6" w:rsidRDefault="005F77B6" w:rsidP="005F7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М.П.</w:t>
      </w:r>
    </w:p>
    <w:p w:rsidR="005F77B6" w:rsidRDefault="005F77B6" w:rsidP="005F77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77B6" w:rsidRDefault="005F77B6" w:rsidP="005F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B6" w:rsidRDefault="005F77B6" w:rsidP="005F77B6">
      <w:pPr>
        <w:spacing w:after="0" w:line="240" w:lineRule="auto"/>
      </w:pPr>
      <w:r>
        <w:separator/>
      </w:r>
    </w:p>
  </w:endnote>
  <w:endnote w:type="continuationSeparator" w:id="0">
    <w:p w:rsidR="005F77B6" w:rsidRDefault="005F77B6" w:rsidP="005F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B6" w:rsidRDefault="005F77B6" w:rsidP="005F77B6">
      <w:pPr>
        <w:spacing w:after="0" w:line="240" w:lineRule="auto"/>
      </w:pPr>
      <w:r>
        <w:separator/>
      </w:r>
    </w:p>
  </w:footnote>
  <w:footnote w:type="continuationSeparator" w:id="0">
    <w:p w:rsidR="005F77B6" w:rsidRDefault="005F77B6" w:rsidP="005F77B6">
      <w:pPr>
        <w:spacing w:after="0" w:line="240" w:lineRule="auto"/>
      </w:pPr>
      <w:r>
        <w:continuationSeparator/>
      </w:r>
    </w:p>
  </w:footnote>
  <w:footnote w:id="1">
    <w:p w:rsidR="005F77B6" w:rsidRDefault="005F77B6" w:rsidP="005F77B6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1) первый финансовый отчет; </w:t>
      </w:r>
    </w:p>
    <w:p w:rsidR="005F77B6" w:rsidRDefault="005F77B6" w:rsidP="005F77B6">
      <w:pPr>
        <w:pStyle w:val="a5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 сведения об изменениях в данных о кандидате, в списке кандидатов, произошедших после заверения его копии, и об изменениях в сведениях о каждом кандидате из списка кандидатов, ранее представленных в порядке выдвижения списка кандидатов, соответствии с частями 4, 4.1, 5, 6 статьи 40 Кодекса Республики Башкортостан о выборах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от 06.12.2006 №380-з (если такие изменения имеются); </w:t>
      </w:r>
    </w:p>
    <w:p w:rsidR="005F77B6" w:rsidRDefault="005F77B6" w:rsidP="005F77B6">
      <w:pPr>
        <w:pStyle w:val="a5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3) * подписные листы с подписями избирателей, собранными в поддержку кандидата -  если сбор подписей является обязательным, вместе с:</w:t>
      </w:r>
    </w:p>
    <w:p w:rsidR="005F77B6" w:rsidRDefault="005F77B6" w:rsidP="005F77B6">
      <w:pPr>
        <w:pStyle w:val="a5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4)  протоколом об итогах сбора подписей избирателей,</w:t>
      </w:r>
    </w:p>
    <w:p w:rsidR="005F77B6" w:rsidRDefault="005F77B6" w:rsidP="005F77B6">
      <w:pPr>
        <w:pStyle w:val="a5"/>
        <w:ind w:firstLine="142"/>
        <w:jc w:val="both"/>
      </w:pPr>
      <w:r>
        <w:rPr>
          <w:rFonts w:ascii="Times New Roman" w:hAnsi="Times New Roman"/>
        </w:rPr>
        <w:tab/>
        <w:t>5)  список лиц, осуществлявших сбор подписей избирателей.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FF"/>
    <w:rsid w:val="00572BFF"/>
    <w:rsid w:val="005F77B6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1990-45AE-4FE4-97E5-D58C8FF8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B6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F77B6"/>
    <w:rPr>
      <w:vertAlign w:val="superscript"/>
    </w:rPr>
  </w:style>
  <w:style w:type="character" w:styleId="a4">
    <w:name w:val="footnote reference"/>
    <w:rsid w:val="005F77B6"/>
    <w:rPr>
      <w:vertAlign w:val="superscript"/>
    </w:rPr>
  </w:style>
  <w:style w:type="paragraph" w:styleId="a5">
    <w:name w:val="footnote text"/>
    <w:basedOn w:val="a"/>
    <w:link w:val="a6"/>
    <w:uiPriority w:val="99"/>
    <w:rsid w:val="005F77B6"/>
    <w:pPr>
      <w:spacing w:line="252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F77B6"/>
    <w:rPr>
      <w:rFonts w:ascii="Calibri" w:eastAsia="Calibri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2016-07-08T11:40:00Z</dcterms:created>
  <dcterms:modified xsi:type="dcterms:W3CDTF">2016-07-08T11:40:00Z</dcterms:modified>
</cp:coreProperties>
</file>